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0A" w:rsidRDefault="00AD70AB" w:rsidP="00AD70AB">
      <w:pPr>
        <w:spacing w:after="0" w:line="240" w:lineRule="auto"/>
      </w:pPr>
      <w:r>
        <w:t>FEDERATIA ROMANA DE TENIS DE MASA</w:t>
      </w:r>
    </w:p>
    <w:p w:rsidR="005F0DCE" w:rsidRDefault="005F0DCE" w:rsidP="00AD70AB">
      <w:pPr>
        <w:spacing w:after="0" w:line="240" w:lineRule="auto"/>
      </w:pPr>
    </w:p>
    <w:p w:rsidR="00AD70AB" w:rsidRDefault="00AE511C" w:rsidP="00AD70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</w:t>
      </w:r>
      <w:bookmarkStart w:id="0" w:name="_GoBack"/>
      <w:bookmarkEnd w:id="0"/>
      <w:r w:rsidR="00AD70AB" w:rsidRPr="00AD70AB">
        <w:rPr>
          <w:sz w:val="28"/>
          <w:szCs w:val="28"/>
        </w:rPr>
        <w:t>LIGA BAIETI</w:t>
      </w:r>
    </w:p>
    <w:p w:rsidR="005F0DCE" w:rsidRPr="00AD70AB" w:rsidRDefault="005F0DCE" w:rsidP="00AD70A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54"/>
        <w:gridCol w:w="2877"/>
        <w:gridCol w:w="719"/>
        <w:gridCol w:w="719"/>
        <w:gridCol w:w="629"/>
        <w:gridCol w:w="720"/>
        <w:gridCol w:w="630"/>
        <w:gridCol w:w="720"/>
        <w:gridCol w:w="720"/>
        <w:gridCol w:w="630"/>
        <w:gridCol w:w="630"/>
        <w:gridCol w:w="900"/>
        <w:gridCol w:w="630"/>
      </w:tblGrid>
      <w:tr w:rsidR="004A46D7" w:rsidRPr="00AD70AB" w:rsidTr="00CA0583">
        <w:trPr>
          <w:trHeight w:val="53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NR</w:t>
            </w:r>
          </w:p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CRT</w:t>
            </w:r>
          </w:p>
        </w:tc>
        <w:tc>
          <w:tcPr>
            <w:tcW w:w="2877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DENUMIRE</w:t>
            </w:r>
          </w:p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ECHIPA</w:t>
            </w:r>
          </w:p>
        </w:tc>
        <w:tc>
          <w:tcPr>
            <w:tcW w:w="71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Loc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MIOVENI</w:t>
            </w:r>
          </w:p>
        </w:tc>
        <w:tc>
          <w:tcPr>
            <w:tcW w:w="71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2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2D2940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35-6</w:t>
            </w:r>
          </w:p>
        </w:tc>
        <w:tc>
          <w:tcPr>
            <w:tcW w:w="63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PRISTAVU C-LUNG</w:t>
            </w:r>
          </w:p>
        </w:tc>
        <w:tc>
          <w:tcPr>
            <w:tcW w:w="719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1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2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32-10</w:t>
            </w:r>
          </w:p>
        </w:tc>
        <w:tc>
          <w:tcPr>
            <w:tcW w:w="630" w:type="dxa"/>
          </w:tcPr>
          <w:p w:rsidR="00AD70AB" w:rsidRPr="00AD70AB" w:rsidRDefault="00755071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POLITEHNICA CJN.</w:t>
            </w:r>
          </w:p>
        </w:tc>
        <w:tc>
          <w:tcPr>
            <w:tcW w:w="71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1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29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72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3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ELECTRICA SF.GHE.</w:t>
            </w:r>
          </w:p>
        </w:tc>
        <w:tc>
          <w:tcPr>
            <w:tcW w:w="719" w:type="dxa"/>
          </w:tcPr>
          <w:p w:rsidR="00AD70AB" w:rsidRPr="00AD70AB" w:rsidRDefault="002D2940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1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29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2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4A46D7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3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21-29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BISTRITA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2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A46888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22-28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CS”U”CRAIOVA I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2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2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E3615F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3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</w:t>
            </w:r>
          </w:p>
        </w:tc>
        <w:tc>
          <w:tcPr>
            <w:tcW w:w="630" w:type="dxa"/>
          </w:tcPr>
          <w:p w:rsidR="00AD70AB" w:rsidRPr="00AD70AB" w:rsidRDefault="00D9768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TOPSTAR TT C-TA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629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A46888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  <w:tc>
          <w:tcPr>
            <w:tcW w:w="630" w:type="dxa"/>
          </w:tcPr>
          <w:p w:rsidR="00AD70AB" w:rsidRPr="00AD70AB" w:rsidRDefault="00CA058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4A46D7" w:rsidRPr="00AD70AB" w:rsidTr="00CA0583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 OD.SECUIESC  I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1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29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20" w:type="dxa"/>
          </w:tcPr>
          <w:p w:rsidR="00AD70AB" w:rsidRPr="00AD70AB" w:rsidRDefault="00E3615F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1572C4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21-32</w:t>
            </w:r>
          </w:p>
        </w:tc>
        <w:tc>
          <w:tcPr>
            <w:tcW w:w="630" w:type="dxa"/>
          </w:tcPr>
          <w:p w:rsidR="00AD70AB" w:rsidRPr="00AD70AB" w:rsidRDefault="00974B1D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</w:tbl>
    <w:p w:rsidR="00AD70AB" w:rsidRDefault="00AD70AB"/>
    <w:p w:rsidR="00AD70AB" w:rsidRDefault="00AD70AB"/>
    <w:p w:rsidR="00AD70AB" w:rsidRPr="00AD70AB" w:rsidRDefault="00AD70AB">
      <w:pPr>
        <w:rPr>
          <w:sz w:val="28"/>
          <w:szCs w:val="28"/>
        </w:rPr>
      </w:pPr>
      <w:r w:rsidRPr="00AD70AB">
        <w:rPr>
          <w:sz w:val="28"/>
          <w:szCs w:val="28"/>
        </w:rPr>
        <w:t>SUPERLIGA FETE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54"/>
        <w:gridCol w:w="2877"/>
        <w:gridCol w:w="719"/>
        <w:gridCol w:w="719"/>
        <w:gridCol w:w="629"/>
        <w:gridCol w:w="720"/>
        <w:gridCol w:w="630"/>
        <w:gridCol w:w="720"/>
        <w:gridCol w:w="720"/>
        <w:gridCol w:w="630"/>
        <w:gridCol w:w="630"/>
        <w:gridCol w:w="900"/>
        <w:gridCol w:w="630"/>
      </w:tblGrid>
      <w:tr w:rsidR="00AD70AB" w:rsidRPr="00AD70AB" w:rsidTr="0085517F">
        <w:trPr>
          <w:trHeight w:val="53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NR</w:t>
            </w:r>
          </w:p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CRT</w:t>
            </w:r>
          </w:p>
        </w:tc>
        <w:tc>
          <w:tcPr>
            <w:tcW w:w="2877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DENUMIRE</w:t>
            </w:r>
          </w:p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ECHIPA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Loc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DUMBRAVITA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2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E3615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35-9</w:t>
            </w:r>
          </w:p>
        </w:tc>
        <w:tc>
          <w:tcPr>
            <w:tcW w:w="63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POLITEHNICA IASI</w:t>
            </w:r>
          </w:p>
        </w:tc>
        <w:tc>
          <w:tcPr>
            <w:tcW w:w="719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29" w:type="dxa"/>
          </w:tcPr>
          <w:p w:rsidR="00AD70AB" w:rsidRPr="00AD70AB" w:rsidRDefault="0042539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</w:p>
        </w:tc>
        <w:tc>
          <w:tcPr>
            <w:tcW w:w="63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POLITEHNICA CJN.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19" w:type="dxa"/>
          </w:tcPr>
          <w:p w:rsidR="00AD70AB" w:rsidRPr="00AD70AB" w:rsidRDefault="0042539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2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20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30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10-33</w:t>
            </w:r>
          </w:p>
        </w:tc>
        <w:tc>
          <w:tcPr>
            <w:tcW w:w="630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ARAD</w:t>
            </w:r>
          </w:p>
        </w:tc>
        <w:tc>
          <w:tcPr>
            <w:tcW w:w="719" w:type="dxa"/>
          </w:tcPr>
          <w:p w:rsidR="00AD70AB" w:rsidRPr="00AD70AB" w:rsidRDefault="00E3615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2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32-12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FARUL CONSTANTA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2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720" w:type="dxa"/>
          </w:tcPr>
          <w:p w:rsidR="00AD70AB" w:rsidRPr="00AD70AB" w:rsidRDefault="002D2940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30-16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ROMGAZ MEDIAS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2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20" w:type="dxa"/>
          </w:tcPr>
          <w:p w:rsidR="00AD70AB" w:rsidRPr="00AD70AB" w:rsidRDefault="00D97685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25-21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PRISTAVU C-LUNG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629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2D2940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</w:tc>
        <w:tc>
          <w:tcPr>
            <w:tcW w:w="630" w:type="dxa"/>
          </w:tcPr>
          <w:p w:rsidR="00AD70AB" w:rsidRPr="00AD70AB" w:rsidRDefault="000E01E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AD70AB" w:rsidRPr="00AD70AB" w:rsidRDefault="005F0DCE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ACSM DUNAREA GIUR.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1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29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720" w:type="dxa"/>
          </w:tcPr>
          <w:p w:rsidR="00AD70AB" w:rsidRPr="00AD70AB" w:rsidRDefault="001572C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D70AB" w:rsidRPr="00AD70AB" w:rsidRDefault="0085517F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3-35</w:t>
            </w:r>
          </w:p>
        </w:tc>
        <w:tc>
          <w:tcPr>
            <w:tcW w:w="630" w:type="dxa"/>
          </w:tcPr>
          <w:p w:rsidR="00AD70AB" w:rsidRPr="00AD70AB" w:rsidRDefault="00946E1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</w:tbl>
    <w:p w:rsidR="00AD70AB" w:rsidRDefault="00AD70AB"/>
    <w:sectPr w:rsidR="00AD70AB" w:rsidSect="00AD7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0AB"/>
    <w:rsid w:val="000E01E4"/>
    <w:rsid w:val="001572C4"/>
    <w:rsid w:val="001A410A"/>
    <w:rsid w:val="002D2940"/>
    <w:rsid w:val="00425396"/>
    <w:rsid w:val="004A46D7"/>
    <w:rsid w:val="004F069F"/>
    <w:rsid w:val="005F0DCE"/>
    <w:rsid w:val="00697BE9"/>
    <w:rsid w:val="00755071"/>
    <w:rsid w:val="0085517F"/>
    <w:rsid w:val="00946E14"/>
    <w:rsid w:val="00974B1D"/>
    <w:rsid w:val="00A46888"/>
    <w:rsid w:val="00AD70AB"/>
    <w:rsid w:val="00AE511C"/>
    <w:rsid w:val="00CA0583"/>
    <w:rsid w:val="00D97685"/>
    <w:rsid w:val="00E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3A60"/>
  <w15:docId w15:val="{7AD3440B-003C-4A4E-AB0C-6AA1082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Ana</cp:lastModifiedBy>
  <cp:revision>11</cp:revision>
  <dcterms:created xsi:type="dcterms:W3CDTF">2017-10-07T14:00:00Z</dcterms:created>
  <dcterms:modified xsi:type="dcterms:W3CDTF">2017-10-09T08:21:00Z</dcterms:modified>
</cp:coreProperties>
</file>